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08EA8" w14:textId="77777777" w:rsidR="006B25BE" w:rsidRDefault="006B25BE" w:rsidP="006B25BE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366ECF54" w14:textId="77777777" w:rsidR="007E6B91" w:rsidRDefault="007E6B91">
      <w:pPr>
        <w:pStyle w:val="Standard"/>
        <w:jc w:val="center"/>
        <w:rPr>
          <w:rFonts w:ascii="Times New Roman" w:hAnsi="Times New Roman"/>
          <w:b/>
        </w:rPr>
      </w:pPr>
    </w:p>
    <w:p w14:paraId="54148768" w14:textId="77777777" w:rsidR="007E6B91" w:rsidRDefault="001440BE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7E6B91" w14:paraId="02488827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B7BF8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FB51C" w14:textId="77777777" w:rsidR="007E6B91" w:rsidRPr="00DC2C21" w:rsidRDefault="001440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C2C21">
              <w:rPr>
                <w:rFonts w:ascii="Times New Roman" w:hAnsi="Times New Roman"/>
                <w:b/>
                <w:bCs/>
                <w:sz w:val="20"/>
                <w:szCs w:val="20"/>
              </w:rPr>
              <w:t>Typologie zachowań przestępczych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3A8BF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D7C5C" w14:textId="77777777" w:rsidR="007E6B91" w:rsidRDefault="007E6B9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E6B91" w14:paraId="09228D1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BF285" w14:textId="77777777" w:rsidR="007E6B91" w:rsidRDefault="001440B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3B48F" w14:textId="77777777" w:rsidR="007E6B91" w:rsidRDefault="001440B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7E6B91" w14:paraId="630F2F8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AAB15" w14:textId="77777777" w:rsidR="007E6B91" w:rsidRDefault="001440B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204CF" w14:textId="77777777" w:rsidR="007E6B91" w:rsidRDefault="001440B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E6B91" w14:paraId="4DF2C2B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0658A" w14:textId="77777777" w:rsidR="007E6B91" w:rsidRDefault="001440B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44689" w14:textId="77777777" w:rsidR="007E6B91" w:rsidRDefault="001440B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7E6B91" w14:paraId="446B46D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4FB96" w14:textId="77777777" w:rsidR="007E6B91" w:rsidRDefault="001440B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4952A" w14:textId="77777777" w:rsidR="007E6B91" w:rsidRDefault="001440B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Służby i formacje ochrony bezpieczeństwa wewnętrznego</w:t>
            </w:r>
          </w:p>
        </w:tc>
      </w:tr>
      <w:tr w:rsidR="007E6B91" w14:paraId="0E9F441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9BD75" w14:textId="77777777" w:rsidR="007E6B91" w:rsidRDefault="001440B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62E68" w14:textId="27849669" w:rsidR="007E6B91" w:rsidRDefault="001440B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DC2C21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7E6B91" w14:paraId="290DB23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501CD" w14:textId="77777777" w:rsidR="007E6B91" w:rsidRDefault="001440B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2D337" w14:textId="77777777" w:rsidR="007E6B91" w:rsidRDefault="001440B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7E6B91" w14:paraId="78D7ED22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B65B1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8EC20" w14:textId="77777777" w:rsidR="007E6B91" w:rsidRDefault="001440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763A3" w14:textId="0A11C12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DC2C2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64027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E6B91" w14:paraId="2EBD1042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130CF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3A63D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3EAA27A0" w14:textId="4F409F3B" w:rsidR="00DC2C21" w:rsidRDefault="00DC2C2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F0855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F6B3C" w14:textId="77777777" w:rsidR="007E6B91" w:rsidRDefault="001440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1CC23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157C6" w14:textId="49C5A0C8" w:rsidR="007E6B91" w:rsidRDefault="001440BE" w:rsidP="00DC2C21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DC2C21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1008C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EEED9" w14:textId="77777777" w:rsidR="007E6B91" w:rsidRDefault="001440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DDB90" w14:textId="77777777" w:rsidR="00B62891" w:rsidRDefault="00B62891"/>
        </w:tc>
      </w:tr>
      <w:tr w:rsidR="007E6B91" w14:paraId="5D5051E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591DD" w14:textId="77777777" w:rsidR="00B62891" w:rsidRDefault="00B62891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9959E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D8912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033A2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1999B42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5D870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D3A00" w14:textId="77777777" w:rsidR="007E6B91" w:rsidRDefault="007E6B9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896D403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0F0E32" w14:paraId="191A8D74" w14:textId="77777777" w:rsidTr="00182882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2EA73" w14:textId="77777777" w:rsidR="000F0E32" w:rsidRDefault="000F0E32" w:rsidP="000F0E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92E53" w14:textId="1D513A81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E32">
              <w:rPr>
                <w:rFonts w:ascii="Times New Roman" w:hAnsi="Times New Roman"/>
                <w:sz w:val="16"/>
                <w:szCs w:val="16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2D308" w14:textId="7E5F1568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E32"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6D28A" w14:textId="46740EF8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E32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7E30E" w14:textId="77777777" w:rsid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E71A6" w14:textId="77777777" w:rsid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0F0E32" w14:paraId="6D89700E" w14:textId="77777777" w:rsidTr="00182882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14BB2" w14:textId="77777777" w:rsidR="000F0E32" w:rsidRDefault="000F0E32" w:rsidP="000F0E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1BA1D" w14:textId="77777777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DCB32" w14:textId="77777777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8FCED" w14:textId="77777777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C000A" w14:textId="77777777" w:rsid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A67B4" w14:textId="77777777" w:rsid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F0E32" w14:paraId="0504F218" w14:textId="77777777" w:rsidTr="00182882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CB91A" w14:textId="77777777" w:rsidR="000F0E32" w:rsidRDefault="000F0E32" w:rsidP="000F0E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60991" w14:textId="5B2B8D05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E32">
              <w:rPr>
                <w:rFonts w:ascii="Times New Roman" w:hAnsi="Times New Roman"/>
                <w:sz w:val="16"/>
                <w:szCs w:val="16"/>
              </w:rPr>
              <w:t>45/45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9C176" w14:textId="64C0B590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E32">
              <w:rPr>
                <w:rFonts w:ascii="Times New Roman" w:hAnsi="Times New Roman"/>
                <w:sz w:val="16"/>
                <w:szCs w:val="16"/>
              </w:rPr>
              <w:t>30/36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FB823" w14:textId="7F5BF6E3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E32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8029C" w14:textId="3B25C4DB" w:rsid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w grupach, Kolokwium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90A16" w14:textId="77777777" w:rsid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0F0E32" w14:paraId="5C8E022C" w14:textId="77777777" w:rsidTr="00182882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83F30" w14:textId="77777777" w:rsidR="000F0E32" w:rsidRDefault="000F0E32" w:rsidP="000F0E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CDE52" w14:textId="77777777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9A704" w14:textId="77777777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8F2EA" w14:textId="77777777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BB6CC" w14:textId="77777777" w:rsid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0AE5E" w14:textId="77777777" w:rsid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F0E32" w14:paraId="2B8D7CEB" w14:textId="77777777" w:rsidTr="00182882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62A66" w14:textId="77777777" w:rsidR="000F0E32" w:rsidRDefault="000F0E32" w:rsidP="000F0E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571C8" w14:textId="77777777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AE09F" w14:textId="77777777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7FADE" w14:textId="77777777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FFEF3" w14:textId="77777777" w:rsid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4841F" w14:textId="77777777" w:rsid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F0E32" w14:paraId="0FA1F566" w14:textId="77777777" w:rsidTr="00182882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E0D2C" w14:textId="77777777" w:rsidR="000F0E32" w:rsidRDefault="000F0E32" w:rsidP="000F0E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C4DF7" w14:textId="77777777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7D5AB" w14:textId="77777777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CF243" w14:textId="77777777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6D8F7" w14:textId="77777777" w:rsid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E79C2" w14:textId="77777777" w:rsid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F0E32" w14:paraId="1BF7E414" w14:textId="77777777" w:rsidTr="00182882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BC176" w14:textId="77777777" w:rsidR="000F0E32" w:rsidRDefault="000F0E32" w:rsidP="000F0E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991C7" w14:textId="63EA08C3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E32">
              <w:rPr>
                <w:rFonts w:ascii="Times New Roman" w:hAnsi="Times New Roman"/>
                <w:sz w:val="16"/>
                <w:szCs w:val="16"/>
              </w:rPr>
              <w:t>75/75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A5054" w14:textId="6E2AAFB2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E32">
              <w:rPr>
                <w:rFonts w:ascii="Times New Roman" w:hAnsi="Times New Roman"/>
                <w:sz w:val="16"/>
                <w:szCs w:val="16"/>
              </w:rPr>
              <w:t>45/57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87E38" w14:textId="6C9CFE6F" w:rsidR="000F0E32" w:rsidRP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F0E32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F0875" w14:textId="77777777" w:rsidR="000F0E32" w:rsidRDefault="000F0E32" w:rsidP="000F0E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42961" w14:textId="77777777" w:rsidR="000F0E32" w:rsidRDefault="000F0E32" w:rsidP="000F0E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41C8B" w14:textId="77777777" w:rsidR="000F0E32" w:rsidRDefault="000F0E32" w:rsidP="000F0E32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100,00%</w:t>
            </w:r>
          </w:p>
        </w:tc>
      </w:tr>
      <w:tr w:rsidR="007E6B91" w14:paraId="5636563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5961B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C3E2F" w14:textId="77777777" w:rsidR="007E6B91" w:rsidRDefault="007E6B9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E3A69A4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1F386E2" w14:textId="77777777" w:rsidR="007E6B91" w:rsidRDefault="007E6B9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A3876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4CEB9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B7077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E6B91" w14:paraId="0C268A33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6D678" w14:textId="77777777" w:rsidR="007E6B91" w:rsidRDefault="007E6B9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EAEACE9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C2F1A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7C4B8" w14:textId="77777777" w:rsidR="007E6B91" w:rsidRDefault="001440BE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pogłębioną wiedzę na temat zasad stanowienia prawych podstaw bezpiecznej egzystencji i rozwoju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2C399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6AF0E" w14:textId="77777777" w:rsidR="007E6B91" w:rsidRDefault="001440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E6B91" w14:paraId="6E6CDF1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07F66" w14:textId="77777777" w:rsidR="00B62891" w:rsidRDefault="00B6289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440B9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3DCC9" w14:textId="77777777" w:rsidR="007E6B91" w:rsidRDefault="001440BE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pogłębioną wiedzę o procesie zapewniania bezpieczeństwa przez służby i formacje ochronne działające w obszarze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9F44B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DC2F4" w14:textId="77777777" w:rsidR="007E6B91" w:rsidRDefault="001440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E6B91" w14:paraId="156BEBE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71DAA" w14:textId="77777777" w:rsidR="00B62891" w:rsidRDefault="00B6289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9F878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DFB25" w14:textId="77777777" w:rsidR="007E6B91" w:rsidRDefault="001440BE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pogłębioną wiedzę na temat roli inspekcji, straży oraz służb mundurowych w procesie zapewniania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89554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59E05" w14:textId="77777777" w:rsidR="007E6B91" w:rsidRDefault="001440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E6B91" w14:paraId="47F956E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4C3D8" w14:textId="77777777" w:rsidR="00B62891" w:rsidRDefault="00B6289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A1CA5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9C45A" w14:textId="77777777" w:rsidR="007E6B91" w:rsidRDefault="001440BE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Zna i rozumie różnice oraz podobieństwa w metodach i technikach pracy inspekcji, straży oraz służb mundurowych w procesie zapewniania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E8570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2043C" w14:textId="77777777" w:rsidR="007E6B91" w:rsidRDefault="001440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E6B91" w14:paraId="05B06B23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6AA7D" w14:textId="77777777" w:rsidR="007E6B91" w:rsidRDefault="007E6B9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0475275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30C32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7D520" w14:textId="77777777" w:rsidR="007E6B91" w:rsidRDefault="001440BE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Umie dokonać analizy wyzwań środowiska bezpieczeństwa warunkujących skuteczność działania służb i formacji ochronnych działających w obszarze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7E2F3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A5235" w14:textId="77777777" w:rsidR="007E6B91" w:rsidRDefault="001440BE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7E6B91" w14:paraId="0B48C11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AD3D0" w14:textId="77777777" w:rsidR="00B62891" w:rsidRDefault="00B6289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CB1F3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37385" w14:textId="77777777" w:rsidR="007E6B91" w:rsidRDefault="001440BE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prawidłowo ocenić efektywność działania służb i formacji ochronnych w procesie przeciwdziałania zagrożeniom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390A7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1409D" w14:textId="77777777" w:rsidR="007E6B91" w:rsidRDefault="001440BE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W, CP</w:t>
            </w:r>
          </w:p>
        </w:tc>
      </w:tr>
      <w:tr w:rsidR="007E6B91" w14:paraId="703A139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48B71" w14:textId="77777777" w:rsidR="00B62891" w:rsidRDefault="00B6289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619BB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6172A" w14:textId="77777777" w:rsidR="007E6B91" w:rsidRDefault="001440BE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Dostrzega i w pełni rozumie potrzebę dokształcania się przez całe życie oraz potrafi inspirować innych do zdobywania wiedzy o wyzwaniach i problemach bezpieczeństwa wewnętrznego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391C8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C724E" w14:textId="77777777" w:rsidR="007E6B91" w:rsidRDefault="001440BE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W, CP</w:t>
            </w:r>
          </w:p>
        </w:tc>
      </w:tr>
      <w:tr w:rsidR="007E6B91" w14:paraId="38F08D3E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D9DFA" w14:textId="77777777" w:rsidR="007E6B91" w:rsidRDefault="007E6B9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8728D36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0212A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52C37" w14:textId="77777777" w:rsidR="007E6B91" w:rsidRDefault="001440BE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Jest gotowy do wykorzystywania zdobytej wiedzy w wyjaśnianiu złożonych zjawisk społecznych w dziedzinie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DF972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75E7B" w14:textId="77777777" w:rsidR="007E6B91" w:rsidRDefault="001440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W, CP</w:t>
            </w:r>
          </w:p>
        </w:tc>
      </w:tr>
      <w:tr w:rsidR="007E6B91" w14:paraId="305AB59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76766" w14:textId="77777777" w:rsidR="00B62891" w:rsidRDefault="00B6289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6B921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8F13E" w14:textId="77777777" w:rsidR="007E6B91" w:rsidRDefault="001440BE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Jest gotowy do kierowania jednostkami, służbami oraz formacjami ochrony w procesie przeciwdziałania zagrożeniom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BB197" w14:textId="77777777" w:rsidR="007E6B91" w:rsidRDefault="001440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8AE12" w14:textId="77777777" w:rsidR="007E6B91" w:rsidRDefault="001440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</w:tbl>
    <w:p w14:paraId="22F44B07" w14:textId="77777777" w:rsidR="007E6B91" w:rsidRDefault="007E6B91">
      <w:pPr>
        <w:pStyle w:val="Standard"/>
      </w:pPr>
    </w:p>
    <w:p w14:paraId="10EF0CBC" w14:textId="32FDD8F4" w:rsidR="007E6B91" w:rsidRDefault="001440BE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0F0E32" w:rsidRPr="00F963EF" w14:paraId="466B5A88" w14:textId="77777777" w:rsidTr="00A206DF">
        <w:tc>
          <w:tcPr>
            <w:tcW w:w="2802" w:type="dxa"/>
          </w:tcPr>
          <w:p w14:paraId="7E6116B6" w14:textId="77777777" w:rsidR="000F0E32" w:rsidRPr="00F963EF" w:rsidRDefault="000F0E32" w:rsidP="00A206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DB15088" w14:textId="77777777" w:rsidR="000F0E32" w:rsidRPr="00F963EF" w:rsidRDefault="000F0E32" w:rsidP="00A206D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0F0E32" w:rsidRPr="00F963EF" w14:paraId="11123F17" w14:textId="77777777" w:rsidTr="00A206DF">
        <w:tc>
          <w:tcPr>
            <w:tcW w:w="2802" w:type="dxa"/>
          </w:tcPr>
          <w:p w14:paraId="1F7CE741" w14:textId="77777777" w:rsidR="000F0E32" w:rsidRPr="00414EE1" w:rsidRDefault="000F0E32" w:rsidP="00A206DF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15C065E8" w14:textId="77777777" w:rsidR="000F0E32" w:rsidRPr="00414EE1" w:rsidRDefault="000F0E32" w:rsidP="00A206DF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0F0E32" w:rsidRPr="00F963EF" w14:paraId="35E30A9D" w14:textId="77777777" w:rsidTr="00A206DF">
        <w:tc>
          <w:tcPr>
            <w:tcW w:w="9212" w:type="dxa"/>
            <w:gridSpan w:val="2"/>
          </w:tcPr>
          <w:p w14:paraId="040B059D" w14:textId="77777777" w:rsidR="000F0E32" w:rsidRPr="00F963EF" w:rsidRDefault="000F0E32" w:rsidP="00A206D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0F0E32" w:rsidRPr="00F963EF" w14:paraId="3E000ABA" w14:textId="77777777" w:rsidTr="00A206DF">
        <w:tc>
          <w:tcPr>
            <w:tcW w:w="9212" w:type="dxa"/>
            <w:gridSpan w:val="2"/>
          </w:tcPr>
          <w:p w14:paraId="53AC7124" w14:textId="77777777" w:rsidR="000F0E32" w:rsidRPr="000F0E32" w:rsidRDefault="000F0E32" w:rsidP="000F0E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F0E32">
              <w:rPr>
                <w:bCs/>
                <w:sz w:val="20"/>
                <w:szCs w:val="20"/>
              </w:rPr>
              <w:t>Patologie społeczne i sposoby walki</w:t>
            </w:r>
          </w:p>
          <w:p w14:paraId="197D4926" w14:textId="77777777" w:rsidR="000F0E32" w:rsidRPr="000F0E32" w:rsidRDefault="000F0E32" w:rsidP="000F0E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F0E32">
              <w:rPr>
                <w:bCs/>
                <w:sz w:val="20"/>
                <w:szCs w:val="20"/>
              </w:rPr>
              <w:t>Teorie zachowań dewiacyjnych</w:t>
            </w:r>
          </w:p>
          <w:p w14:paraId="766BECD3" w14:textId="77777777" w:rsidR="000F0E32" w:rsidRPr="000F0E32" w:rsidRDefault="000F0E32" w:rsidP="000F0E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F0E32">
              <w:rPr>
                <w:bCs/>
                <w:sz w:val="20"/>
                <w:szCs w:val="20"/>
              </w:rPr>
              <w:t>Koncepcje biologiczne i psychologiczne, koncepcje strukturalno-funkcjonalne</w:t>
            </w:r>
          </w:p>
          <w:p w14:paraId="2569596F" w14:textId="77777777" w:rsidR="000F0E32" w:rsidRPr="000F0E32" w:rsidRDefault="000F0E32" w:rsidP="000F0E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F0E32">
              <w:rPr>
                <w:bCs/>
                <w:sz w:val="20"/>
                <w:szCs w:val="20"/>
              </w:rPr>
              <w:t>Koncepcje socjalizacyjno-kulturowe, koncepcje naznaczania społecznego</w:t>
            </w:r>
          </w:p>
          <w:p w14:paraId="3F08570B" w14:textId="5598B7B0" w:rsidR="000F0E32" w:rsidRPr="00FA54E1" w:rsidRDefault="000F0E32" w:rsidP="000F0E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0F0E32">
              <w:rPr>
                <w:bCs/>
                <w:sz w:val="20"/>
                <w:szCs w:val="20"/>
              </w:rPr>
              <w:t>Koncepcje kontroli społecznej, koncepcje konfliktowe</w:t>
            </w:r>
          </w:p>
        </w:tc>
      </w:tr>
    </w:tbl>
    <w:p w14:paraId="22A85139" w14:textId="77777777" w:rsidR="000F0E32" w:rsidRPr="00F963EF" w:rsidRDefault="000F0E32" w:rsidP="000F0E3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0F0E32" w:rsidRPr="00F963EF" w14:paraId="0DE17114" w14:textId="77777777" w:rsidTr="00A206DF">
        <w:tc>
          <w:tcPr>
            <w:tcW w:w="2802" w:type="dxa"/>
          </w:tcPr>
          <w:p w14:paraId="2E40AE68" w14:textId="77777777" w:rsidR="000F0E32" w:rsidRPr="00F963EF" w:rsidRDefault="000F0E32" w:rsidP="00A206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026F9630" w14:textId="77777777" w:rsidR="000F0E32" w:rsidRPr="00F963EF" w:rsidRDefault="000F0E32" w:rsidP="00A206D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0F0E32" w:rsidRPr="00F963EF" w14:paraId="2282A8CB" w14:textId="77777777" w:rsidTr="00A206DF">
        <w:tc>
          <w:tcPr>
            <w:tcW w:w="2802" w:type="dxa"/>
          </w:tcPr>
          <w:p w14:paraId="1CBBC43E" w14:textId="77777777" w:rsidR="000F0E32" w:rsidRPr="00414EE1" w:rsidRDefault="000F0E32" w:rsidP="00A206D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6A643CF0" w14:textId="21046CED" w:rsidR="000F0E32" w:rsidRPr="00732EBB" w:rsidRDefault="000F0E32" w:rsidP="00A206DF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>Praca w grupach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0F0E32" w:rsidRPr="00F963EF" w14:paraId="48B7F334" w14:textId="77777777" w:rsidTr="00A206DF">
        <w:tc>
          <w:tcPr>
            <w:tcW w:w="9212" w:type="dxa"/>
            <w:gridSpan w:val="2"/>
          </w:tcPr>
          <w:p w14:paraId="099232EA" w14:textId="77777777" w:rsidR="000F0E32" w:rsidRPr="00F963EF" w:rsidRDefault="000F0E32" w:rsidP="00A206D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0F0E32" w:rsidRPr="00F963EF" w14:paraId="241180CC" w14:textId="77777777" w:rsidTr="00A206DF">
        <w:tc>
          <w:tcPr>
            <w:tcW w:w="9212" w:type="dxa"/>
            <w:gridSpan w:val="2"/>
          </w:tcPr>
          <w:p w14:paraId="3CE304FA" w14:textId="77777777" w:rsidR="000F0E32" w:rsidRPr="000F0E32" w:rsidRDefault="000F0E32" w:rsidP="000F0E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F0E32">
              <w:rPr>
                <w:bCs/>
                <w:sz w:val="20"/>
                <w:szCs w:val="20"/>
              </w:rPr>
              <w:t>Typologia zaburzeń w zachowaniu w kontekście przestępczości</w:t>
            </w:r>
          </w:p>
          <w:p w14:paraId="6C42C362" w14:textId="77777777" w:rsidR="000F0E32" w:rsidRPr="000F0E32" w:rsidRDefault="000F0E32" w:rsidP="000F0E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F0E32">
              <w:rPr>
                <w:bCs/>
                <w:sz w:val="20"/>
                <w:szCs w:val="20"/>
              </w:rPr>
              <w:t xml:space="preserve">Zachowania </w:t>
            </w:r>
            <w:proofErr w:type="spellStart"/>
            <w:r w:rsidRPr="000F0E32">
              <w:rPr>
                <w:bCs/>
                <w:sz w:val="20"/>
                <w:szCs w:val="20"/>
              </w:rPr>
              <w:t>internalizacyjne</w:t>
            </w:r>
            <w:proofErr w:type="spellEnd"/>
          </w:p>
          <w:p w14:paraId="584E7B44" w14:textId="77777777" w:rsidR="000F0E32" w:rsidRPr="000F0E32" w:rsidRDefault="000F0E32" w:rsidP="000F0E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F0E32">
              <w:rPr>
                <w:bCs/>
                <w:sz w:val="20"/>
                <w:szCs w:val="20"/>
              </w:rPr>
              <w:t xml:space="preserve">Zachowania </w:t>
            </w:r>
            <w:proofErr w:type="spellStart"/>
            <w:r w:rsidRPr="000F0E32">
              <w:rPr>
                <w:bCs/>
                <w:sz w:val="20"/>
                <w:szCs w:val="20"/>
              </w:rPr>
              <w:t>eksternalizacyjne</w:t>
            </w:r>
            <w:proofErr w:type="spellEnd"/>
          </w:p>
          <w:p w14:paraId="55DBB27F" w14:textId="77777777" w:rsidR="000F0E32" w:rsidRPr="000F0E32" w:rsidRDefault="000F0E32" w:rsidP="000F0E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F0E32">
              <w:rPr>
                <w:bCs/>
                <w:sz w:val="20"/>
                <w:szCs w:val="20"/>
              </w:rPr>
              <w:t>Subkultury młodzieżowe</w:t>
            </w:r>
          </w:p>
          <w:p w14:paraId="37286759" w14:textId="685BA753" w:rsidR="000F0E32" w:rsidRPr="00171E74" w:rsidRDefault="000F0E32" w:rsidP="000F0E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F0E32">
              <w:rPr>
                <w:bCs/>
                <w:sz w:val="20"/>
                <w:szCs w:val="20"/>
              </w:rPr>
              <w:t>Przestępczość nieletnich</w:t>
            </w:r>
          </w:p>
        </w:tc>
      </w:tr>
    </w:tbl>
    <w:p w14:paraId="10F06F7F" w14:textId="77777777" w:rsidR="001440BE" w:rsidRDefault="001440BE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sectPr w:rsidR="001440BE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69D9D" w14:textId="77777777" w:rsidR="00A25EDB" w:rsidRDefault="00A25EDB">
      <w:r>
        <w:separator/>
      </w:r>
    </w:p>
  </w:endnote>
  <w:endnote w:type="continuationSeparator" w:id="0">
    <w:p w14:paraId="7769E969" w14:textId="77777777" w:rsidR="00A25EDB" w:rsidRDefault="00A25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E9E40" w14:textId="77777777" w:rsidR="00A25EDB" w:rsidRDefault="00A25EDB">
      <w:r>
        <w:rPr>
          <w:color w:val="000000"/>
        </w:rPr>
        <w:separator/>
      </w:r>
    </w:p>
  </w:footnote>
  <w:footnote w:type="continuationSeparator" w:id="0">
    <w:p w14:paraId="04CC3AC3" w14:textId="77777777" w:rsidR="00A25EDB" w:rsidRDefault="00A25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414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B91"/>
    <w:rsid w:val="00092E4C"/>
    <w:rsid w:val="000F0E32"/>
    <w:rsid w:val="001440BE"/>
    <w:rsid w:val="00196519"/>
    <w:rsid w:val="00611139"/>
    <w:rsid w:val="006B25BE"/>
    <w:rsid w:val="007E6B91"/>
    <w:rsid w:val="00A25EDB"/>
    <w:rsid w:val="00B62891"/>
    <w:rsid w:val="00C94883"/>
    <w:rsid w:val="00DC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0B436"/>
  <w15:docId w15:val="{9F7CCDEC-40B9-43D3-B692-0C6D88E9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459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6</cp:revision>
  <cp:lastPrinted>2019-04-12T10:28:00Z</cp:lastPrinted>
  <dcterms:created xsi:type="dcterms:W3CDTF">2022-04-20T09:11:00Z</dcterms:created>
  <dcterms:modified xsi:type="dcterms:W3CDTF">2026-04-27T15:37:00Z</dcterms:modified>
</cp:coreProperties>
</file>